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 xml:space="preserve">Unterrichtseinheit: </w:t>
      </w:r>
    </w:p>
    <w:p>
      <w:pPr>
        <w:pStyle w:val="Normal"/>
        <w:rPr>
          <w:b/>
          <w:b/>
          <w:bCs/>
          <w:sz w:val="36"/>
          <w:szCs w:val="36"/>
        </w:rPr>
      </w:pPr>
      <w:r>
        <w:rPr>
          <w:b/>
          <w:bCs/>
          <w:sz w:val="36"/>
          <w:szCs w:val="36"/>
        </w:rPr>
      </w:r>
    </w:p>
    <w:p>
      <w:pPr>
        <w:pStyle w:val="Normal"/>
        <w:rPr>
          <w:b/>
          <w:b/>
          <w:bCs/>
          <w:sz w:val="36"/>
          <w:szCs w:val="36"/>
          <w:u w:val="single"/>
        </w:rPr>
      </w:pPr>
      <w:r>
        <w:rPr>
          <w:b/>
          <w:bCs/>
          <w:sz w:val="36"/>
          <w:szCs w:val="36"/>
          <w:u w:val="single"/>
        </w:rPr>
        <w:t>Schüttelgenerator</w:t>
      </w:r>
      <w:r>
        <w:rPr>
          <w:b w:val="false"/>
          <w:bCs w:val="false"/>
          <w:sz w:val="36"/>
          <w:szCs w:val="36"/>
          <w:u w:val="none"/>
        </w:rPr>
        <w:t>(Strom ohne Steckdose)</w:t>
      </w:r>
    </w:p>
    <w:p>
      <w:pPr>
        <w:pStyle w:val="Normal"/>
        <w:rPr>
          <w:sz w:val="36"/>
          <w:szCs w:val="36"/>
        </w:rPr>
      </w:pPr>
      <w:r>
        <w:rPr>
          <w:sz w:val="36"/>
          <w:szCs w:val="36"/>
        </w:rPr>
      </w:r>
    </w:p>
    <w:p>
      <w:pPr>
        <w:pStyle w:val="Normal"/>
        <w:rPr>
          <w:sz w:val="36"/>
          <w:szCs w:val="36"/>
        </w:rPr>
      </w:pPr>
      <w:r>
        <w:rPr>
          <w:b/>
          <w:bCs/>
          <w:sz w:val="36"/>
          <w:szCs w:val="36"/>
        </w:rPr>
        <w:t>Zeit:</w:t>
      </w:r>
      <w:r>
        <w:rPr>
          <w:sz w:val="36"/>
          <w:szCs w:val="36"/>
        </w:rPr>
        <w:t xml:space="preserve"> </w:t>
      </w:r>
      <w:r>
        <w:rPr>
          <w:sz w:val="36"/>
          <w:szCs w:val="36"/>
        </w:rPr>
        <w:t>2</w:t>
      </w:r>
      <w:r>
        <w:rPr>
          <w:b w:val="false"/>
          <w:bCs w:val="false"/>
          <w:sz w:val="36"/>
          <w:szCs w:val="36"/>
        </w:rPr>
        <w:t xml:space="preserve"> h</w:t>
      </w:r>
    </w:p>
    <w:p>
      <w:pPr>
        <w:pStyle w:val="Normal"/>
        <w:rPr>
          <w:sz w:val="36"/>
          <w:szCs w:val="36"/>
        </w:rPr>
      </w:pPr>
      <w:r>
        <w:rPr>
          <w:sz w:val="36"/>
          <w:szCs w:val="36"/>
        </w:rPr>
      </w:r>
    </w:p>
    <w:p>
      <w:pPr>
        <w:pStyle w:val="Normal"/>
        <w:rPr>
          <w:sz w:val="36"/>
          <w:szCs w:val="36"/>
        </w:rPr>
      </w:pPr>
      <w:r>
        <w:rPr>
          <w:b/>
          <w:bCs/>
          <w:sz w:val="36"/>
          <w:szCs w:val="36"/>
        </w:rPr>
        <w:t>Lernziel:</w:t>
      </w:r>
      <w:r>
        <w:rPr>
          <w:sz w:val="36"/>
          <w:szCs w:val="36"/>
        </w:rPr>
        <w:t xml:space="preserve"> </w:t>
      </w:r>
    </w:p>
    <w:p>
      <w:pPr>
        <w:pStyle w:val="Normal"/>
        <w:rPr>
          <w:sz w:val="36"/>
          <w:szCs w:val="36"/>
        </w:rPr>
      </w:pPr>
      <w:r>
        <w:rPr>
          <w:sz w:val="36"/>
          <w:szCs w:val="36"/>
        </w:rPr>
      </w:r>
    </w:p>
    <w:p>
      <w:pPr>
        <w:pStyle w:val="Normal"/>
        <w:rPr>
          <w:b w:val="false"/>
          <w:b w:val="false"/>
          <w:bCs w:val="false"/>
          <w:sz w:val="36"/>
          <w:szCs w:val="36"/>
        </w:rPr>
      </w:pPr>
      <w:r>
        <w:rPr>
          <w:b w:val="false"/>
          <w:bCs w:val="false"/>
          <w:sz w:val="36"/>
          <w:szCs w:val="36"/>
        </w:rPr>
        <w:t xml:space="preserve">Wie man mit Magneten Strom erzeugt. Das Generatorprinzip verstehen. </w:t>
      </w:r>
    </w:p>
    <w:p>
      <w:pPr>
        <w:pStyle w:val="Normal"/>
        <w:rPr>
          <w:b/>
          <w:b/>
          <w:bCs/>
          <w:sz w:val="36"/>
          <w:szCs w:val="36"/>
        </w:rPr>
      </w:pPr>
      <w:r>
        <w:rPr>
          <w:b/>
          <w:bCs/>
          <w:sz w:val="36"/>
          <w:szCs w:val="36"/>
        </w:rPr>
      </w:r>
    </w:p>
    <w:p>
      <w:pPr>
        <w:pStyle w:val="Normal"/>
        <w:rPr>
          <w:sz w:val="36"/>
          <w:szCs w:val="36"/>
        </w:rPr>
      </w:pPr>
      <w:r>
        <w:rPr>
          <w:sz w:val="36"/>
          <w:szCs w:val="36"/>
        </w:rPr>
      </w:r>
    </w:p>
    <w:p>
      <w:pPr>
        <w:pStyle w:val="Normal"/>
        <w:rPr>
          <w:b/>
          <w:b/>
          <w:bCs/>
          <w:sz w:val="36"/>
          <w:szCs w:val="36"/>
        </w:rPr>
      </w:pPr>
      <w:r>
        <w:rPr>
          <w:b/>
          <w:bCs/>
          <w:sz w:val="36"/>
          <w:szCs w:val="36"/>
        </w:rPr>
        <w:t>Material und Bezugsquellen:</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Magnetkugel (10 ...12 mm) gibt es bei „Supermagnete“(googeln!).</w:t>
      </w:r>
    </w:p>
    <w:p>
      <w:pPr>
        <w:pStyle w:val="Normal"/>
        <w:rPr>
          <w:b w:val="false"/>
          <w:b w:val="false"/>
          <w:bCs w:val="false"/>
          <w:sz w:val="36"/>
          <w:szCs w:val="36"/>
        </w:rPr>
      </w:pPr>
      <w:r>
        <w:rPr>
          <w:b w:val="false"/>
          <w:bCs w:val="false"/>
          <w:sz w:val="36"/>
          <w:szCs w:val="36"/>
        </w:rPr>
        <w:t xml:space="preserve">Passende Rohre aus transparentem Kunststoff findet man bei „Architektenbedarf“. Kupferlackdraht 0,15 mm bei „Pollin“ oder Ebay. Endkappen aus Weich-PVC im Netz suchen. Man kann auch Korken nehmen. Leuchtdioden(SMD), rot und grün. </w:t>
      </w:r>
      <w:r>
        <w:rPr>
          <w:b w:val="false"/>
          <w:bCs w:val="false"/>
          <w:sz w:val="36"/>
          <w:szCs w:val="36"/>
        </w:rPr>
        <w:t>Etwas Kleber für die Festlegung der Drahtanschlüsse.</w:t>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t>Kosten:</w:t>
      </w:r>
    </w:p>
    <w:p>
      <w:pPr>
        <w:pStyle w:val="Normal"/>
        <w:rPr>
          <w:b w:val="false"/>
          <w:b w:val="false"/>
          <w:bCs w:val="false"/>
          <w:sz w:val="36"/>
          <w:szCs w:val="36"/>
        </w:rPr>
      </w:pPr>
      <w:r>
        <w:rPr>
          <w:b w:val="false"/>
          <w:bCs w:val="false"/>
          <w:sz w:val="36"/>
          <w:szCs w:val="36"/>
        </w:rPr>
        <w:t xml:space="preserve">Ca. 3...4 EUR. </w:t>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t>Durchführung:</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 xml:space="preserve">Nach dem folgenden Bild anfertigen. Schiebt man nicht ein zweites Rohr mit größerem Durchmesser darüber, dann sollte man zum Schutz vor Beschädigung die Spule mehrfach mit Isolierband umwickeln. Mit einer Magnetkugel klappt die Sache vielleicht auch(ausprobieren). Zwei Kugeln bilden aber einen stabilen „Kolben“. </w:t>
      </w:r>
      <w:r>
        <w:rPr>
          <w:b w:val="false"/>
          <w:bCs w:val="false"/>
          <w:sz w:val="36"/>
          <w:szCs w:val="36"/>
        </w:rPr>
        <w:t>Das Rohr ist etwa 10 cm lang.</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Durch schnelles Schütteln wird Strom erzeugt. Die LEDs leuchten abwechselnd auf.</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439293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4392930"/>
                    </a:xfrm>
                    <a:prstGeom prst="rect">
                      <a:avLst/>
                    </a:prstGeom>
                  </pic:spPr>
                </pic:pic>
              </a:graphicData>
            </a:graphic>
          </wp:anchor>
        </w:drawing>
      </w:r>
    </w:p>
    <w:p>
      <w:pPr>
        <w:pStyle w:val="Normal"/>
        <w:rPr>
          <w:b w:val="false"/>
          <w:b w:val="false"/>
          <w:bCs w:val="false"/>
          <w:sz w:val="36"/>
          <w:szCs w:val="36"/>
        </w:rPr>
      </w:pPr>
      <w:r>
        <w:rPr>
          <w:b w:val="false"/>
          <w:bCs w:val="false"/>
          <w:sz w:val="36"/>
          <w:szCs w:val="36"/>
        </w:rPr>
        <w:t>Bernd Grupe; 16. Februar 2018</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LibreOffice/5.3.7.2$Windows_X86_64 LibreOffice_project/6b8ed514a9f8b44d37a1b96673cbbdd077e24059</Application>
  <Pages>2</Pages>
  <Words>137</Words>
  <Characters>878</Characters>
  <CharactersWithSpaces>1005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2018-02-16T14:23:07Z</dcterms:created>
  <dc:creator/>
  <dc:description/>
  <dc:language>de-DE</dc:language>
  <cp:lastModifiedBy/>
  <dcterms:modified xsi:type="dcterms:W3CDTF">2018-02-16T15:23:34Z</dcterms:modified>
  <cp:revision>7</cp:revision>
  <dc:subject/>
  <dc:title/>
</cp:coreProperties>
</file>